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5996" w14:textId="6C4DAE98" w:rsidR="00C61ED2" w:rsidRPr="00797A4C" w:rsidRDefault="00D550F7" w:rsidP="00AD67FE">
      <w:pPr>
        <w:jc w:val="center"/>
        <w:rPr>
          <w:rFonts w:ascii="Century Gothic" w:hAnsi="Century Gothic"/>
          <w:b/>
          <w:u w:val="single"/>
        </w:rPr>
      </w:pPr>
      <w:r w:rsidRPr="00797A4C">
        <w:rPr>
          <w:rFonts w:ascii="Century Gothic" w:hAnsi="Century Gothic"/>
          <w:b/>
          <w:u w:val="single"/>
        </w:rPr>
        <w:t>Mental wellbeing for p</w:t>
      </w:r>
      <w:r w:rsidR="005B2108">
        <w:rPr>
          <w:rFonts w:ascii="Century Gothic" w:hAnsi="Century Gothic"/>
          <w:b/>
          <w:u w:val="single"/>
        </w:rPr>
        <w:t>arents/</w:t>
      </w:r>
      <w:r w:rsidR="006765C1">
        <w:rPr>
          <w:rFonts w:ascii="Century Gothic" w:hAnsi="Century Gothic"/>
          <w:b/>
          <w:u w:val="single"/>
        </w:rPr>
        <w:t>carers</w:t>
      </w:r>
    </w:p>
    <w:p w14:paraId="29EEDFC8" w14:textId="64D7A465" w:rsidR="00501453" w:rsidRPr="00797A4C" w:rsidRDefault="00D3233D" w:rsidP="00501453">
      <w:pPr>
        <w:pStyle w:val="NoSpacing"/>
        <w:rPr>
          <w:rFonts w:ascii="Century Gothic" w:hAnsi="Century Gothic"/>
          <w:shd w:val="clear" w:color="auto" w:fill="FFFFFF"/>
        </w:rPr>
      </w:pPr>
      <w:r w:rsidRPr="00797A4C">
        <w:rPr>
          <w:rFonts w:ascii="Century Gothic" w:hAnsi="Century Gothic"/>
          <w:shd w:val="clear" w:color="auto" w:fill="FFFFFF"/>
        </w:rPr>
        <w:t>Teaching about m</w:t>
      </w:r>
      <w:r w:rsidR="00501453" w:rsidRPr="00797A4C">
        <w:rPr>
          <w:rFonts w:ascii="Century Gothic" w:hAnsi="Century Gothic"/>
          <w:shd w:val="clear" w:color="auto" w:fill="FFFFFF"/>
        </w:rPr>
        <w:t>ental wellbeing is</w:t>
      </w:r>
      <w:r w:rsidRPr="00797A4C">
        <w:rPr>
          <w:rFonts w:ascii="Century Gothic" w:hAnsi="Century Gothic"/>
          <w:shd w:val="clear" w:color="auto" w:fill="FFFFFF"/>
        </w:rPr>
        <w:t xml:space="preserve"> a key part of the </w:t>
      </w:r>
      <w:r w:rsidR="00797A4C" w:rsidRPr="00797A4C">
        <w:rPr>
          <w:rFonts w:ascii="Century Gothic" w:hAnsi="Century Gothic"/>
          <w:shd w:val="clear" w:color="auto" w:fill="FFFFFF"/>
        </w:rPr>
        <w:t>P</w:t>
      </w:r>
      <w:r w:rsidRPr="00797A4C">
        <w:rPr>
          <w:rFonts w:ascii="Century Gothic" w:hAnsi="Century Gothic"/>
          <w:shd w:val="clear" w:color="auto" w:fill="FFFFFF"/>
        </w:rPr>
        <w:t>S</w:t>
      </w:r>
      <w:r w:rsidR="00797A4C" w:rsidRPr="00797A4C">
        <w:rPr>
          <w:rFonts w:ascii="Century Gothic" w:hAnsi="Century Gothic"/>
          <w:shd w:val="clear" w:color="auto" w:fill="FFFFFF"/>
        </w:rPr>
        <w:t>H</w:t>
      </w:r>
      <w:r w:rsidRPr="00797A4C">
        <w:rPr>
          <w:rFonts w:ascii="Century Gothic" w:hAnsi="Century Gothic"/>
          <w:shd w:val="clear" w:color="auto" w:fill="FFFFFF"/>
        </w:rPr>
        <w:t xml:space="preserve">E curriculum, </w:t>
      </w:r>
      <w:r w:rsidR="00CB7256" w:rsidRPr="00797A4C">
        <w:rPr>
          <w:rFonts w:ascii="Century Gothic" w:hAnsi="Century Gothic"/>
          <w:shd w:val="clear" w:color="auto" w:fill="FFFFFF"/>
        </w:rPr>
        <w:t>in this</w:t>
      </w:r>
      <w:r w:rsidRPr="00797A4C">
        <w:rPr>
          <w:rFonts w:ascii="Century Gothic" w:hAnsi="Century Gothic"/>
          <w:shd w:val="clear" w:color="auto" w:fill="FFFFFF"/>
        </w:rPr>
        <w:t xml:space="preserve"> blog we </w:t>
      </w:r>
      <w:r w:rsidR="00CB7256" w:rsidRPr="00797A4C">
        <w:rPr>
          <w:rFonts w:ascii="Century Gothic" w:hAnsi="Century Gothic"/>
          <w:shd w:val="clear" w:color="auto" w:fill="FFFFFF"/>
        </w:rPr>
        <w:t>will get you</w:t>
      </w:r>
      <w:r w:rsidRPr="00797A4C">
        <w:rPr>
          <w:rFonts w:ascii="Century Gothic" w:hAnsi="Century Gothic"/>
          <w:shd w:val="clear" w:color="auto" w:fill="FFFFFF"/>
        </w:rPr>
        <w:t xml:space="preserve"> thinking about your </w:t>
      </w:r>
      <w:r w:rsidR="00F73D0D">
        <w:rPr>
          <w:rFonts w:ascii="Century Gothic" w:hAnsi="Century Gothic"/>
          <w:shd w:val="clear" w:color="auto" w:fill="FFFFFF"/>
        </w:rPr>
        <w:t xml:space="preserve">own </w:t>
      </w:r>
      <w:r w:rsidRPr="00797A4C">
        <w:rPr>
          <w:rFonts w:ascii="Century Gothic" w:hAnsi="Century Gothic"/>
          <w:shd w:val="clear" w:color="auto" w:fill="FFFFFF"/>
        </w:rPr>
        <w:t xml:space="preserve">mental wellbeing as </w:t>
      </w:r>
      <w:r w:rsidR="009810C9">
        <w:rPr>
          <w:rFonts w:ascii="Century Gothic" w:hAnsi="Century Gothic"/>
          <w:shd w:val="clear" w:color="auto" w:fill="FFFFFF"/>
        </w:rPr>
        <w:t xml:space="preserve">a </w:t>
      </w:r>
      <w:proofErr w:type="gramStart"/>
      <w:r w:rsidRPr="00797A4C">
        <w:rPr>
          <w:rFonts w:ascii="Century Gothic" w:hAnsi="Century Gothic"/>
          <w:shd w:val="clear" w:color="auto" w:fill="FFFFFF"/>
        </w:rPr>
        <w:t>parents</w:t>
      </w:r>
      <w:r w:rsidR="005B2108">
        <w:rPr>
          <w:rFonts w:ascii="Century Gothic" w:hAnsi="Century Gothic"/>
          <w:shd w:val="clear" w:color="auto" w:fill="FFFFFF"/>
        </w:rPr>
        <w:t>/</w:t>
      </w:r>
      <w:r w:rsidRPr="00797A4C">
        <w:rPr>
          <w:rFonts w:ascii="Century Gothic" w:hAnsi="Century Gothic"/>
          <w:shd w:val="clear" w:color="auto" w:fill="FFFFFF"/>
        </w:rPr>
        <w:t xml:space="preserve"> carers</w:t>
      </w:r>
      <w:proofErr w:type="gramEnd"/>
      <w:r w:rsidR="00CB7256" w:rsidRPr="00797A4C">
        <w:rPr>
          <w:rFonts w:ascii="Century Gothic" w:hAnsi="Century Gothic"/>
          <w:shd w:val="clear" w:color="auto" w:fill="FFFFFF"/>
        </w:rPr>
        <w:t xml:space="preserve">. </w:t>
      </w:r>
      <w:r w:rsidR="00006F01">
        <w:rPr>
          <w:rFonts w:ascii="Century Gothic" w:hAnsi="Century Gothic"/>
          <w:shd w:val="clear" w:color="auto" w:fill="FFFFFF"/>
        </w:rPr>
        <w:t>Expl</w:t>
      </w:r>
      <w:r w:rsidR="00F73D0D">
        <w:rPr>
          <w:rFonts w:ascii="Century Gothic" w:hAnsi="Century Gothic"/>
          <w:shd w:val="clear" w:color="auto" w:fill="FFFFFF"/>
        </w:rPr>
        <w:t>oring h</w:t>
      </w:r>
      <w:r w:rsidR="00501453" w:rsidRPr="00797A4C">
        <w:rPr>
          <w:rFonts w:ascii="Century Gothic" w:hAnsi="Century Gothic"/>
          <w:shd w:val="clear" w:color="auto" w:fill="FFFFFF"/>
        </w:rPr>
        <w:t>ow you feel, think and cope with everyday pressures</w:t>
      </w:r>
      <w:r w:rsidR="005B2108">
        <w:rPr>
          <w:rFonts w:ascii="Century Gothic" w:hAnsi="Century Gothic"/>
          <w:shd w:val="clear" w:color="auto" w:fill="FFFFFF"/>
        </w:rPr>
        <w:t xml:space="preserve"> </w:t>
      </w:r>
      <w:r w:rsidR="007921E1">
        <w:rPr>
          <w:rFonts w:ascii="Century Gothic" w:hAnsi="Century Gothic"/>
          <w:shd w:val="clear" w:color="auto" w:fill="FFFFFF"/>
        </w:rPr>
        <w:t xml:space="preserve">is part of </w:t>
      </w:r>
      <w:r w:rsidR="00B206C4">
        <w:rPr>
          <w:rFonts w:ascii="Century Gothic" w:hAnsi="Century Gothic"/>
          <w:shd w:val="clear" w:color="auto" w:fill="FFFFFF"/>
        </w:rPr>
        <w:t>this</w:t>
      </w:r>
      <w:r w:rsidR="00167C5C" w:rsidRPr="00797A4C">
        <w:rPr>
          <w:rFonts w:ascii="Century Gothic" w:hAnsi="Century Gothic"/>
          <w:shd w:val="clear" w:color="auto" w:fill="FFFFFF"/>
        </w:rPr>
        <w:t>.</w:t>
      </w:r>
      <w:r w:rsidRPr="00797A4C">
        <w:rPr>
          <w:rFonts w:ascii="Century Gothic" w:hAnsi="Century Gothic"/>
          <w:shd w:val="clear" w:color="auto" w:fill="FFFFFF"/>
        </w:rPr>
        <w:t xml:space="preserve"> </w:t>
      </w:r>
      <w:r w:rsidR="005B2108">
        <w:rPr>
          <w:rFonts w:ascii="Century Gothic" w:hAnsi="Century Gothic"/>
          <w:shd w:val="clear" w:color="auto" w:fill="FFFFFF"/>
        </w:rPr>
        <w:t>O</w:t>
      </w:r>
      <w:r w:rsidR="00D550F7" w:rsidRPr="00797A4C">
        <w:rPr>
          <w:rFonts w:ascii="Century Gothic" w:hAnsi="Century Gothic"/>
          <w:shd w:val="clear" w:color="auto" w:fill="FFFFFF"/>
        </w:rPr>
        <w:t xml:space="preserve">ur </w:t>
      </w:r>
      <w:r w:rsidR="00006F01">
        <w:rPr>
          <w:rFonts w:ascii="Century Gothic" w:hAnsi="Century Gothic"/>
          <w:shd w:val="clear" w:color="auto" w:fill="FFFFFF"/>
        </w:rPr>
        <w:t xml:space="preserve">mental </w:t>
      </w:r>
      <w:r w:rsidR="00D550F7" w:rsidRPr="00797A4C">
        <w:rPr>
          <w:rFonts w:ascii="Century Gothic" w:hAnsi="Century Gothic"/>
          <w:shd w:val="clear" w:color="auto" w:fill="FFFFFF"/>
        </w:rPr>
        <w:t>wellbeing has an impact on our children, so taking time to look after ourselves allows us to look after them.</w:t>
      </w:r>
    </w:p>
    <w:p w14:paraId="22693C8D" w14:textId="69E23D18" w:rsidR="00272E3C" w:rsidRPr="00797A4C" w:rsidRDefault="00272E3C" w:rsidP="00272E3C">
      <w:pPr>
        <w:pStyle w:val="NoSpacing"/>
        <w:rPr>
          <w:rFonts w:ascii="Century Gothic" w:hAnsi="Century Gothic"/>
          <w:b/>
          <w:u w:val="single"/>
        </w:rPr>
      </w:pPr>
    </w:p>
    <w:p w14:paraId="3050CC98" w14:textId="3FF4EBE6" w:rsidR="00167C5C" w:rsidRPr="00797A4C" w:rsidRDefault="009810C9" w:rsidP="00167C5C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How</w:t>
      </w:r>
      <w:r w:rsidR="00842B4F" w:rsidRPr="00797A4C">
        <w:rPr>
          <w:rFonts w:ascii="Century Gothic" w:hAnsi="Century Gothic"/>
          <w:b/>
          <w:u w:val="single"/>
        </w:rPr>
        <w:t xml:space="preserve"> to look after </w:t>
      </w:r>
      <w:r w:rsidR="00167C5C" w:rsidRPr="00797A4C">
        <w:rPr>
          <w:rFonts w:ascii="Century Gothic" w:hAnsi="Century Gothic"/>
          <w:b/>
          <w:u w:val="single"/>
        </w:rPr>
        <w:t>your mental wellbeing</w:t>
      </w:r>
    </w:p>
    <w:p w14:paraId="26C5B292" w14:textId="18FE2C66" w:rsidR="00167C5C" w:rsidRPr="00797A4C" w:rsidRDefault="00440D90" w:rsidP="00167C5C">
      <w:pPr>
        <w:rPr>
          <w:rFonts w:ascii="Century Gothic" w:hAnsi="Century Gothic"/>
        </w:rPr>
      </w:pPr>
      <w:r w:rsidRPr="00797A4C">
        <w:rPr>
          <w:rFonts w:ascii="Century Gothic" w:hAnsi="Century Gothic"/>
        </w:rPr>
        <w:t>Mental health is just like physical hea</w:t>
      </w:r>
      <w:r w:rsidR="000173C9">
        <w:rPr>
          <w:rFonts w:ascii="Century Gothic" w:hAnsi="Century Gothic"/>
        </w:rPr>
        <w:t>lth,</w:t>
      </w:r>
      <w:r w:rsidRPr="00797A4C">
        <w:rPr>
          <w:rFonts w:ascii="Century Gothic" w:hAnsi="Century Gothic"/>
        </w:rPr>
        <w:t xml:space="preserve"> we have to consciously look after it. If</w:t>
      </w:r>
      <w:r w:rsidR="00EA1010" w:rsidRPr="00797A4C">
        <w:rPr>
          <w:rFonts w:ascii="Century Gothic" w:hAnsi="Century Gothic"/>
        </w:rPr>
        <w:t xml:space="preserve"> we</w:t>
      </w:r>
      <w:r w:rsidR="00167C5C" w:rsidRPr="00797A4C">
        <w:rPr>
          <w:rFonts w:ascii="Century Gothic" w:hAnsi="Century Gothic"/>
        </w:rPr>
        <w:t xml:space="preserve"> embed </w:t>
      </w:r>
      <w:r w:rsidR="009810C9">
        <w:rPr>
          <w:rFonts w:ascii="Century Gothic" w:hAnsi="Century Gothic"/>
        </w:rPr>
        <w:t>wellbeing techniques</w:t>
      </w:r>
      <w:r w:rsidR="00167C5C" w:rsidRPr="00797A4C">
        <w:rPr>
          <w:rFonts w:ascii="Century Gothic" w:hAnsi="Century Gothic"/>
        </w:rPr>
        <w:t xml:space="preserve"> in</w:t>
      </w:r>
      <w:r w:rsidR="009810C9">
        <w:rPr>
          <w:rFonts w:ascii="Century Gothic" w:hAnsi="Century Gothic"/>
        </w:rPr>
        <w:t>to</w:t>
      </w:r>
      <w:r w:rsidR="00167C5C" w:rsidRPr="00797A4C">
        <w:rPr>
          <w:rFonts w:ascii="Century Gothic" w:hAnsi="Century Gothic"/>
        </w:rPr>
        <w:t xml:space="preserve"> </w:t>
      </w:r>
      <w:r w:rsidR="0055688E">
        <w:rPr>
          <w:rFonts w:ascii="Century Gothic" w:hAnsi="Century Gothic"/>
        </w:rPr>
        <w:t xml:space="preserve">our </w:t>
      </w:r>
      <w:r w:rsidR="009810C9">
        <w:rPr>
          <w:rFonts w:ascii="Century Gothic" w:hAnsi="Century Gothic"/>
        </w:rPr>
        <w:t>everyday lives</w:t>
      </w:r>
      <w:r w:rsidR="00167C5C" w:rsidRPr="00797A4C">
        <w:rPr>
          <w:rFonts w:ascii="Century Gothic" w:hAnsi="Century Gothic"/>
        </w:rPr>
        <w:t>, our children can</w:t>
      </w:r>
      <w:r w:rsidR="00EA1010" w:rsidRPr="00797A4C">
        <w:rPr>
          <w:rFonts w:ascii="Century Gothic" w:hAnsi="Century Gothic"/>
        </w:rPr>
        <w:t xml:space="preserve"> </w:t>
      </w:r>
      <w:r w:rsidR="00167C5C" w:rsidRPr="00797A4C">
        <w:rPr>
          <w:rFonts w:ascii="Century Gothic" w:hAnsi="Century Gothic"/>
        </w:rPr>
        <w:t>learn the</w:t>
      </w:r>
      <w:r w:rsidR="00797A4C" w:rsidRPr="00797A4C">
        <w:rPr>
          <w:rFonts w:ascii="Century Gothic" w:hAnsi="Century Gothic"/>
        </w:rPr>
        <w:t>ir own</w:t>
      </w:r>
      <w:r w:rsidR="00167C5C" w:rsidRPr="00797A4C">
        <w:rPr>
          <w:rFonts w:ascii="Century Gothic" w:hAnsi="Century Gothic"/>
        </w:rPr>
        <w:t xml:space="preserve"> to help them respond to life</w:t>
      </w:r>
      <w:r w:rsidR="00F0572F" w:rsidRPr="00797A4C">
        <w:rPr>
          <w:rFonts w:ascii="Century Gothic" w:hAnsi="Century Gothic"/>
        </w:rPr>
        <w:t>’</w:t>
      </w:r>
      <w:r w:rsidR="00167C5C" w:rsidRPr="00797A4C">
        <w:rPr>
          <w:rFonts w:ascii="Century Gothic" w:hAnsi="Century Gothic"/>
        </w:rPr>
        <w:t xml:space="preserve">s ups and downs.  </w:t>
      </w:r>
    </w:p>
    <w:p w14:paraId="52CB0806" w14:textId="0AE47B15" w:rsidR="008B7FD7" w:rsidRPr="00797A4C" w:rsidRDefault="006765C1" w:rsidP="008B7FD7">
      <w:pPr>
        <w:rPr>
          <w:rFonts w:ascii="Century Gothic" w:hAnsi="Century Gothic"/>
        </w:rPr>
      </w:pPr>
      <w:r>
        <w:rPr>
          <w:rFonts w:ascii="Century Gothic" w:hAnsi="Century Gothic"/>
        </w:rPr>
        <w:t>Here are some things to think about to maintain a healthy mental wellbeing</w:t>
      </w:r>
      <w:r w:rsidR="00842B4F" w:rsidRPr="00797A4C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These ideas are based on </w:t>
      </w:r>
      <w:hyperlink r:id="rId7" w:history="1">
        <w:r w:rsidR="00FD29CF" w:rsidRPr="003C67A5">
          <w:rPr>
            <w:rStyle w:val="Hyperlink"/>
            <w:rFonts w:ascii="Century Gothic" w:hAnsi="Century Gothic"/>
          </w:rPr>
          <w:t>Mind’s 5 ways to wellbeing</w:t>
        </w:r>
      </w:hyperlink>
      <w:r w:rsidR="00FD29CF" w:rsidRPr="00FD29CF">
        <w:rPr>
          <w:rFonts w:ascii="Century Gothic" w:hAnsi="Century Gothic"/>
        </w:rPr>
        <w:t xml:space="preserve"> </w:t>
      </w:r>
      <w:r w:rsidR="00FD29CF">
        <w:rPr>
          <w:rFonts w:ascii="Century Gothic" w:hAnsi="Century Gothic"/>
        </w:rPr>
        <w:t xml:space="preserve">which </w:t>
      </w:r>
      <w:r w:rsidR="00FD29CF" w:rsidRPr="00FD29CF">
        <w:rPr>
          <w:rFonts w:ascii="Century Gothic" w:hAnsi="Century Gothic"/>
        </w:rPr>
        <w:t>is a great simple step by step guide to improve your mental wellbeing</w:t>
      </w:r>
    </w:p>
    <w:p w14:paraId="4D5EC881" w14:textId="7526AED3" w:rsidR="00167C5C" w:rsidRPr="00797A4C" w:rsidRDefault="00167C5C" w:rsidP="008B7FD7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 w:rsidRPr="00797A4C">
        <w:rPr>
          <w:rFonts w:ascii="Century Gothic" w:hAnsi="Century Gothic"/>
          <w:b/>
        </w:rPr>
        <w:t>Eating well</w:t>
      </w:r>
      <w:r w:rsidR="00EA0824">
        <w:rPr>
          <w:rFonts w:ascii="Century Gothic" w:hAnsi="Century Gothic"/>
        </w:rPr>
        <w:t xml:space="preserve">: </w:t>
      </w:r>
      <w:r w:rsidRPr="00797A4C">
        <w:rPr>
          <w:rFonts w:ascii="Century Gothic" w:hAnsi="Century Gothic"/>
        </w:rPr>
        <w:t xml:space="preserve">what we put in our bodies gives us the energy </w:t>
      </w:r>
      <w:r w:rsidR="000C0652">
        <w:rPr>
          <w:rFonts w:ascii="Century Gothic" w:hAnsi="Century Gothic"/>
        </w:rPr>
        <w:t xml:space="preserve">and </w:t>
      </w:r>
      <w:proofErr w:type="spellStart"/>
      <w:r w:rsidR="000173C9">
        <w:rPr>
          <w:rFonts w:ascii="Century Gothic" w:hAnsi="Century Gothic"/>
        </w:rPr>
        <w:t>nutriants</w:t>
      </w:r>
      <w:proofErr w:type="spellEnd"/>
      <w:r w:rsidR="000C0652">
        <w:rPr>
          <w:rFonts w:ascii="Century Gothic" w:hAnsi="Century Gothic"/>
        </w:rPr>
        <w:t xml:space="preserve"> </w:t>
      </w:r>
      <w:r w:rsidRPr="00797A4C">
        <w:rPr>
          <w:rFonts w:ascii="Century Gothic" w:hAnsi="Century Gothic"/>
        </w:rPr>
        <w:t xml:space="preserve">we need. Here are </w:t>
      </w:r>
      <w:hyperlink r:id="rId8" w:anchor="featured-recipes" w:history="1">
        <w:r w:rsidRPr="00797A4C">
          <w:rPr>
            <w:rStyle w:val="Hyperlink"/>
            <w:rFonts w:ascii="Century Gothic" w:hAnsi="Century Gothic"/>
          </w:rPr>
          <w:t>some gr</w:t>
        </w:r>
        <w:r w:rsidR="00901FB4" w:rsidRPr="00797A4C">
          <w:rPr>
            <w:rStyle w:val="Hyperlink"/>
            <w:rFonts w:ascii="Century Gothic" w:hAnsi="Century Gothic"/>
          </w:rPr>
          <w:t>eat healthy recipes</w:t>
        </w:r>
      </w:hyperlink>
      <w:r w:rsidR="008B7FD7" w:rsidRPr="00797A4C">
        <w:rPr>
          <w:rFonts w:ascii="Century Gothic" w:hAnsi="Century Gothic"/>
          <w:color w:val="2E74B5" w:themeColor="accent1" w:themeShade="BF"/>
        </w:rPr>
        <w:t xml:space="preserve"> </w:t>
      </w:r>
      <w:r w:rsidR="00901FB4" w:rsidRPr="00797A4C">
        <w:rPr>
          <w:rFonts w:ascii="Century Gothic" w:hAnsi="Century Gothic"/>
        </w:rPr>
        <w:t xml:space="preserve">to </w:t>
      </w:r>
      <w:r w:rsidR="009B536C" w:rsidRPr="00797A4C">
        <w:rPr>
          <w:rFonts w:ascii="Century Gothic" w:hAnsi="Century Gothic"/>
        </w:rPr>
        <w:t xml:space="preserve">support a balanced diet. </w:t>
      </w:r>
    </w:p>
    <w:p w14:paraId="483EE949" w14:textId="77777777" w:rsidR="00167C5C" w:rsidRPr="00797A4C" w:rsidRDefault="00167C5C" w:rsidP="00167C5C">
      <w:pPr>
        <w:pStyle w:val="ListParagraph"/>
        <w:ind w:left="770"/>
        <w:rPr>
          <w:rFonts w:ascii="Century Gothic" w:hAnsi="Century Gothic"/>
        </w:rPr>
      </w:pPr>
    </w:p>
    <w:p w14:paraId="7C309915" w14:textId="0631348D" w:rsidR="00167C5C" w:rsidRDefault="006765C1" w:rsidP="00797A4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>Get active</w:t>
      </w:r>
      <w:r w:rsidR="00EA0824">
        <w:rPr>
          <w:rFonts w:ascii="Century Gothic" w:hAnsi="Century Gothic"/>
        </w:rPr>
        <w:t>:</w:t>
      </w:r>
      <w:r w:rsidR="00167C5C" w:rsidRPr="00797A4C">
        <w:rPr>
          <w:rFonts w:ascii="Century Gothic" w:hAnsi="Century Gothic"/>
        </w:rPr>
        <w:t xml:space="preserve"> this doesn’t mean you need to sign up for </w:t>
      </w:r>
      <w:r w:rsidR="000C0652">
        <w:rPr>
          <w:rFonts w:ascii="Century Gothic" w:hAnsi="Century Gothic"/>
        </w:rPr>
        <w:t>the</w:t>
      </w:r>
      <w:r w:rsidR="00167C5C" w:rsidRPr="00797A4C">
        <w:rPr>
          <w:rFonts w:ascii="Century Gothic" w:hAnsi="Century Gothic"/>
        </w:rPr>
        <w:t xml:space="preserve"> gym! Here are some great </w:t>
      </w:r>
      <w:hyperlink r:id="rId9" w:history="1">
        <w:r w:rsidR="00065DBD" w:rsidRPr="00797A4C">
          <w:rPr>
            <w:rStyle w:val="Hyperlink"/>
            <w:rFonts w:ascii="Century Gothic" w:hAnsi="Century Gothic"/>
          </w:rPr>
          <w:t>ideas to enjoy exercise</w:t>
        </w:r>
        <w:r w:rsidR="00440D90" w:rsidRPr="00797A4C">
          <w:rPr>
            <w:rStyle w:val="Hyperlink"/>
            <w:rFonts w:ascii="Century Gothic" w:hAnsi="Century Gothic"/>
          </w:rPr>
          <w:t xml:space="preserve"> for free</w:t>
        </w:r>
      </w:hyperlink>
      <w:r w:rsidR="00065DBD" w:rsidRPr="00797A4C">
        <w:rPr>
          <w:rFonts w:ascii="Century Gothic" w:hAnsi="Century Gothic"/>
        </w:rPr>
        <w:t xml:space="preserve"> and include </w:t>
      </w:r>
      <w:r w:rsidR="00167C5C" w:rsidRPr="00797A4C">
        <w:rPr>
          <w:rFonts w:ascii="Century Gothic" w:hAnsi="Century Gothic"/>
        </w:rPr>
        <w:t xml:space="preserve">the whole </w:t>
      </w:r>
      <w:r w:rsidR="00EA0824">
        <w:rPr>
          <w:rFonts w:ascii="Century Gothic" w:hAnsi="Century Gothic"/>
        </w:rPr>
        <w:t>family.</w:t>
      </w:r>
      <w:r w:rsidR="00167C5C" w:rsidRPr="00797A4C">
        <w:rPr>
          <w:rFonts w:ascii="Century Gothic" w:hAnsi="Century Gothic"/>
        </w:rPr>
        <w:t xml:space="preserve"> </w:t>
      </w:r>
    </w:p>
    <w:p w14:paraId="450728D6" w14:textId="77777777" w:rsidR="006765C1" w:rsidRDefault="006765C1" w:rsidP="006765C1">
      <w:pPr>
        <w:pStyle w:val="ListParagraph"/>
        <w:ind w:left="770"/>
        <w:rPr>
          <w:rFonts w:ascii="Century Gothic" w:hAnsi="Century Gothic"/>
        </w:rPr>
      </w:pPr>
    </w:p>
    <w:p w14:paraId="0C1CA9FA" w14:textId="101B9E8B" w:rsidR="00D572FC" w:rsidRDefault="006765C1" w:rsidP="00797A4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Connect with others: </w:t>
      </w:r>
      <w:r w:rsidR="00A740C7" w:rsidRPr="000C0652">
        <w:rPr>
          <w:rFonts w:ascii="Century Gothic" w:hAnsi="Century Gothic"/>
        </w:rPr>
        <w:t>t</w:t>
      </w:r>
      <w:r w:rsidRPr="000C0652">
        <w:rPr>
          <w:rFonts w:ascii="Century Gothic" w:hAnsi="Century Gothic"/>
        </w:rPr>
        <w:t>h</w:t>
      </w:r>
      <w:r>
        <w:rPr>
          <w:rFonts w:ascii="Century Gothic" w:hAnsi="Century Gothic"/>
        </w:rPr>
        <w:t>is provides an opportunity to give and get support from others and create a sense of belonging. It could be as simple as meeting up with a friend to</w:t>
      </w:r>
      <w:r w:rsidR="0044524B">
        <w:rPr>
          <w:rFonts w:ascii="Century Gothic" w:hAnsi="Century Gothic"/>
        </w:rPr>
        <w:t xml:space="preserve"> taking up a new</w:t>
      </w:r>
      <w:r w:rsidR="009810C9">
        <w:rPr>
          <w:rFonts w:ascii="Century Gothic" w:hAnsi="Century Gothic"/>
        </w:rPr>
        <w:t xml:space="preserve"> group</w:t>
      </w:r>
      <w:r w:rsidR="0044524B">
        <w:rPr>
          <w:rFonts w:ascii="Century Gothic" w:hAnsi="Century Gothic"/>
        </w:rPr>
        <w:t xml:space="preserve"> </w:t>
      </w:r>
      <w:proofErr w:type="spellStart"/>
      <w:r w:rsidR="0044524B">
        <w:rPr>
          <w:rFonts w:ascii="Century Gothic" w:hAnsi="Century Gothic"/>
        </w:rPr>
        <w:t>hobbie</w:t>
      </w:r>
      <w:proofErr w:type="spellEnd"/>
      <w:r w:rsidR="0044524B">
        <w:rPr>
          <w:rFonts w:ascii="Century Gothic" w:hAnsi="Century Gothic"/>
        </w:rPr>
        <w:t xml:space="preserve">. </w:t>
      </w:r>
    </w:p>
    <w:p w14:paraId="1BF3243E" w14:textId="77777777" w:rsidR="00D572FC" w:rsidRPr="00D572FC" w:rsidRDefault="00D572FC" w:rsidP="00D572FC">
      <w:pPr>
        <w:pStyle w:val="ListParagraph"/>
        <w:rPr>
          <w:rFonts w:ascii="Century Gothic" w:hAnsi="Century Gothic"/>
        </w:rPr>
      </w:pPr>
    </w:p>
    <w:p w14:paraId="14E6F486" w14:textId="5D7962D0" w:rsidR="006765C1" w:rsidRDefault="00D572FC" w:rsidP="00797A4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Learn a new skill: </w:t>
      </w:r>
      <w:r w:rsidR="00A740C7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ry cooking some new recipes or </w:t>
      </w:r>
      <w:r w:rsidR="009810C9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craft! Learning a new skill can be a great way of boosting our confidence and give</w:t>
      </w:r>
      <w:r w:rsidR="00A740C7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us a sense of purpose. </w:t>
      </w:r>
      <w:r w:rsidR="006765C1">
        <w:rPr>
          <w:rFonts w:ascii="Century Gothic" w:hAnsi="Century Gothic"/>
        </w:rPr>
        <w:t xml:space="preserve"> </w:t>
      </w:r>
    </w:p>
    <w:p w14:paraId="4450C0BF" w14:textId="77777777" w:rsidR="00D572FC" w:rsidRPr="00D572FC" w:rsidRDefault="00D572FC" w:rsidP="00D572FC">
      <w:pPr>
        <w:pStyle w:val="ListParagraph"/>
        <w:rPr>
          <w:rFonts w:ascii="Century Gothic" w:hAnsi="Century Gothic"/>
        </w:rPr>
      </w:pPr>
    </w:p>
    <w:p w14:paraId="0C3E2575" w14:textId="5811B0E8" w:rsidR="00D572FC" w:rsidRDefault="00D572FC" w:rsidP="00797A4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Give to others: </w:t>
      </w:r>
      <w:r w:rsidR="00A740C7">
        <w:rPr>
          <w:rFonts w:ascii="Century Gothic" w:hAnsi="Century Gothic"/>
        </w:rPr>
        <w:t>w</w:t>
      </w:r>
      <w:r>
        <w:rPr>
          <w:rFonts w:ascii="Century Gothic" w:hAnsi="Century Gothic"/>
        </w:rPr>
        <w:t xml:space="preserve">e can feel more connected, with a </w:t>
      </w:r>
      <w:r w:rsidR="00A740C7">
        <w:rPr>
          <w:rFonts w:ascii="Century Gothic" w:hAnsi="Century Gothic"/>
        </w:rPr>
        <w:t>sense</w:t>
      </w:r>
      <w:r>
        <w:rPr>
          <w:rFonts w:ascii="Century Gothic" w:hAnsi="Century Gothic"/>
        </w:rPr>
        <w:t xml:space="preserve"> of purpose </w:t>
      </w:r>
      <w:r w:rsidR="00A740C7">
        <w:rPr>
          <w:rFonts w:ascii="Century Gothic" w:hAnsi="Century Gothic"/>
        </w:rPr>
        <w:t xml:space="preserve">by helping others </w:t>
      </w:r>
      <w:r>
        <w:rPr>
          <w:rFonts w:ascii="Century Gothic" w:hAnsi="Century Gothic"/>
        </w:rPr>
        <w:t>and it can be rewarding t</w:t>
      </w:r>
      <w:r w:rsidR="00A740C7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o. This could be ringing up a family member who’s having a difficult time </w:t>
      </w:r>
      <w:r w:rsidR="003C67A5">
        <w:rPr>
          <w:rFonts w:ascii="Century Gothic" w:hAnsi="Century Gothic"/>
        </w:rPr>
        <w:t>or</w:t>
      </w:r>
      <w:r>
        <w:rPr>
          <w:rFonts w:ascii="Century Gothic" w:hAnsi="Century Gothic"/>
        </w:rPr>
        <w:t xml:space="preserve"> volunteering in our local community. </w:t>
      </w:r>
    </w:p>
    <w:p w14:paraId="25022972" w14:textId="77777777" w:rsidR="00D572FC" w:rsidRPr="00D572FC" w:rsidRDefault="00D572FC" w:rsidP="00D572FC">
      <w:pPr>
        <w:pStyle w:val="ListParagraph"/>
        <w:rPr>
          <w:rFonts w:ascii="Century Gothic" w:hAnsi="Century Gothic"/>
        </w:rPr>
      </w:pPr>
    </w:p>
    <w:p w14:paraId="0BC93C3A" w14:textId="718B4A8D" w:rsidR="00D572FC" w:rsidRPr="00D572FC" w:rsidRDefault="00D572FC" w:rsidP="00797A4C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Mindfulness: </w:t>
      </w:r>
      <w:r w:rsidR="00A740C7" w:rsidRPr="00A740C7">
        <w:rPr>
          <w:rFonts w:ascii="Century Gothic" w:hAnsi="Century Gothic"/>
        </w:rPr>
        <w:t>t</w:t>
      </w:r>
      <w:r w:rsidRPr="00A740C7">
        <w:rPr>
          <w:rFonts w:ascii="Century Gothic" w:hAnsi="Century Gothic"/>
        </w:rPr>
        <w:t>h</w:t>
      </w:r>
      <w:r>
        <w:rPr>
          <w:rFonts w:ascii="Century Gothic" w:hAnsi="Century Gothic"/>
        </w:rPr>
        <w:t xml:space="preserve">is is about paying attention to the present, trying not to worry about the future. </w:t>
      </w:r>
      <w:r w:rsidR="000C0652">
        <w:rPr>
          <w:rFonts w:ascii="Century Gothic" w:hAnsi="Century Gothic"/>
        </w:rPr>
        <w:t>O</w:t>
      </w:r>
      <w:r w:rsidR="00FD29CF">
        <w:rPr>
          <w:rFonts w:ascii="Century Gothic" w:hAnsi="Century Gothic"/>
        </w:rPr>
        <w:t xml:space="preserve">ften </w:t>
      </w:r>
      <w:r w:rsidR="000C0652">
        <w:rPr>
          <w:rFonts w:ascii="Century Gothic" w:hAnsi="Century Gothic"/>
        </w:rPr>
        <w:t xml:space="preserve">these are </w:t>
      </w:r>
      <w:r w:rsidR="00FD29CF">
        <w:rPr>
          <w:rFonts w:ascii="Century Gothic" w:hAnsi="Century Gothic"/>
        </w:rPr>
        <w:t>activities that help us to slow down and focus on the here and now</w:t>
      </w:r>
      <w:r>
        <w:rPr>
          <w:rFonts w:ascii="Century Gothic" w:hAnsi="Century Gothic"/>
        </w:rPr>
        <w:t xml:space="preserve">. </w:t>
      </w:r>
    </w:p>
    <w:p w14:paraId="6F6DBF66" w14:textId="77777777" w:rsidR="00167C5C" w:rsidRPr="00797A4C" w:rsidRDefault="00167C5C" w:rsidP="00167C5C">
      <w:pPr>
        <w:pStyle w:val="ListParagraph"/>
        <w:ind w:left="770"/>
        <w:rPr>
          <w:rFonts w:ascii="Century Gothic" w:hAnsi="Century Gothic"/>
        </w:rPr>
      </w:pPr>
    </w:p>
    <w:p w14:paraId="6054A729" w14:textId="138DCAEB" w:rsidR="00167C5C" w:rsidRPr="00797A4C" w:rsidRDefault="0051039A" w:rsidP="00167C5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97A4C">
        <w:rPr>
          <w:rFonts w:ascii="Century Gothic" w:hAnsi="Century Gothic"/>
          <w:b/>
        </w:rPr>
        <w:t>Sleep</w:t>
      </w:r>
      <w:r w:rsidR="00EA0824">
        <w:rPr>
          <w:rFonts w:ascii="Century Gothic" w:hAnsi="Century Gothic"/>
        </w:rPr>
        <w:t>:</w:t>
      </w:r>
      <w:r w:rsidRPr="00797A4C">
        <w:rPr>
          <w:rFonts w:ascii="Century Gothic" w:hAnsi="Century Gothic"/>
        </w:rPr>
        <w:t xml:space="preserve"> </w:t>
      </w:r>
      <w:r w:rsidR="00797A4C">
        <w:rPr>
          <w:rFonts w:ascii="Century Gothic" w:hAnsi="Century Gothic"/>
        </w:rPr>
        <w:t xml:space="preserve">it’s really important for us to get some decent rest. </w:t>
      </w:r>
      <w:r w:rsidR="004D57B1">
        <w:rPr>
          <w:rFonts w:ascii="Century Gothic" w:hAnsi="Century Gothic"/>
        </w:rPr>
        <w:t xml:space="preserve">The NHS recommends that adults have between 6-9 hours sleep every night. </w:t>
      </w:r>
      <w:r w:rsidR="00797A4C">
        <w:rPr>
          <w:rFonts w:ascii="Century Gothic" w:hAnsi="Century Gothic"/>
        </w:rPr>
        <w:t>A regular routine</w:t>
      </w:r>
      <w:r w:rsidR="004D57B1">
        <w:rPr>
          <w:rFonts w:ascii="Century Gothic" w:hAnsi="Century Gothic"/>
        </w:rPr>
        <w:t>, including ‘winding down’</w:t>
      </w:r>
      <w:r w:rsidR="00797A4C">
        <w:rPr>
          <w:rFonts w:ascii="Century Gothic" w:hAnsi="Century Gothic"/>
        </w:rPr>
        <w:t xml:space="preserve"> before we go to bed can help</w:t>
      </w:r>
      <w:r w:rsidR="004D57B1">
        <w:rPr>
          <w:rFonts w:ascii="Century Gothic" w:hAnsi="Century Gothic"/>
        </w:rPr>
        <w:t>.</w:t>
      </w:r>
    </w:p>
    <w:p w14:paraId="2A9DBA85" w14:textId="77777777" w:rsidR="00167C5C" w:rsidRPr="00797A4C" w:rsidRDefault="00167C5C" w:rsidP="00167C5C">
      <w:pPr>
        <w:pStyle w:val="ListParagraph"/>
        <w:ind w:left="770"/>
        <w:rPr>
          <w:rFonts w:ascii="Century Gothic" w:hAnsi="Century Gothic"/>
        </w:rPr>
      </w:pPr>
    </w:p>
    <w:p w14:paraId="7ECF44FD" w14:textId="590772FB" w:rsidR="00167C5C" w:rsidRPr="00B9458B" w:rsidRDefault="00167C5C" w:rsidP="008B7FD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797A4C">
        <w:rPr>
          <w:rFonts w:ascii="Century Gothic" w:hAnsi="Century Gothic"/>
          <w:b/>
        </w:rPr>
        <w:t xml:space="preserve">Sharing is </w:t>
      </w:r>
      <w:proofErr w:type="gramStart"/>
      <w:r w:rsidRPr="00797A4C">
        <w:rPr>
          <w:rFonts w:ascii="Century Gothic" w:hAnsi="Century Gothic"/>
          <w:b/>
        </w:rPr>
        <w:t>caring</w:t>
      </w:r>
      <w:r w:rsidR="00EA0824">
        <w:rPr>
          <w:rFonts w:ascii="Century Gothic" w:hAnsi="Century Gothic"/>
        </w:rPr>
        <w:t>:</w:t>
      </w:r>
      <w:proofErr w:type="gramEnd"/>
      <w:r w:rsidRPr="00797A4C">
        <w:rPr>
          <w:rFonts w:ascii="Century Gothic" w:hAnsi="Century Gothic"/>
          <w:b/>
        </w:rPr>
        <w:t xml:space="preserve"> </w:t>
      </w:r>
      <w:r w:rsidR="000173C9">
        <w:rPr>
          <w:rFonts w:ascii="Century Gothic" w:hAnsi="Century Gothic"/>
        </w:rPr>
        <w:t>talking to friends and</w:t>
      </w:r>
      <w:r w:rsidRPr="00797A4C">
        <w:rPr>
          <w:rFonts w:ascii="Century Gothic" w:hAnsi="Century Gothic"/>
        </w:rPr>
        <w:t xml:space="preserve"> family about how you are feeling really can help. </w:t>
      </w:r>
      <w:r w:rsidR="009B536C" w:rsidRPr="00797A4C">
        <w:rPr>
          <w:rFonts w:ascii="Century Gothic" w:hAnsi="Century Gothic"/>
        </w:rPr>
        <w:t>If we can’</w:t>
      </w:r>
      <w:r w:rsidR="00EA0824">
        <w:rPr>
          <w:rFonts w:ascii="Century Gothic" w:hAnsi="Century Gothic"/>
        </w:rPr>
        <w:t xml:space="preserve">t talk to </w:t>
      </w:r>
      <w:r w:rsidR="009B536C" w:rsidRPr="00797A4C">
        <w:rPr>
          <w:rFonts w:ascii="Century Gothic" w:hAnsi="Century Gothic"/>
        </w:rPr>
        <w:t>family and friends, there’s always someone who will listen, this could your GP, or</w:t>
      </w:r>
      <w:r w:rsidR="009810C9">
        <w:rPr>
          <w:rFonts w:ascii="Century Gothic" w:hAnsi="Century Gothic"/>
        </w:rPr>
        <w:t xml:space="preserve"> another</w:t>
      </w:r>
      <w:r w:rsidR="009B536C" w:rsidRPr="00797A4C">
        <w:rPr>
          <w:rFonts w:ascii="Century Gothic" w:hAnsi="Century Gothic"/>
        </w:rPr>
        <w:t xml:space="preserve"> </w:t>
      </w:r>
      <w:proofErr w:type="gramStart"/>
      <w:r w:rsidR="009B536C" w:rsidRPr="00797A4C">
        <w:rPr>
          <w:rFonts w:ascii="Century Gothic" w:hAnsi="Century Gothic"/>
        </w:rPr>
        <w:t>professional</w:t>
      </w:r>
      <w:r w:rsidR="00272E3C" w:rsidRPr="00797A4C">
        <w:rPr>
          <w:rFonts w:ascii="Century Gothic" w:hAnsi="Century Gothic"/>
        </w:rPr>
        <w:t>.</w:t>
      </w:r>
      <w:proofErr w:type="gramEnd"/>
      <w:r w:rsidRPr="00797A4C">
        <w:rPr>
          <w:rFonts w:ascii="Century Gothic" w:hAnsi="Century Gothic"/>
        </w:rPr>
        <w:t xml:space="preserve"> </w:t>
      </w:r>
    </w:p>
    <w:p w14:paraId="1C67636A" w14:textId="77777777" w:rsidR="00B9458B" w:rsidRPr="00B9458B" w:rsidRDefault="00B9458B" w:rsidP="00B9458B">
      <w:pPr>
        <w:pStyle w:val="ListParagraph"/>
        <w:rPr>
          <w:rFonts w:ascii="Century Gothic" w:hAnsi="Century Gothic"/>
        </w:rPr>
      </w:pPr>
    </w:p>
    <w:p w14:paraId="75177BCD" w14:textId="317D8CC6" w:rsidR="00694385" w:rsidRPr="00797A4C" w:rsidRDefault="00B135AF">
      <w:pPr>
        <w:rPr>
          <w:rFonts w:ascii="Century Gothic" w:hAnsi="Century Gothic"/>
          <w:b/>
          <w:u w:val="single"/>
        </w:rPr>
      </w:pPr>
      <w:r w:rsidRPr="00797A4C">
        <w:rPr>
          <w:rFonts w:ascii="Century Gothic" w:hAnsi="Century Gothic"/>
          <w:b/>
          <w:u w:val="single"/>
        </w:rPr>
        <w:t>Spotting the signs</w:t>
      </w:r>
      <w:r w:rsidR="004D57B1">
        <w:rPr>
          <w:rFonts w:ascii="Century Gothic" w:hAnsi="Century Gothic"/>
          <w:b/>
          <w:u w:val="single"/>
        </w:rPr>
        <w:t xml:space="preserve"> when we might be struggling </w:t>
      </w:r>
    </w:p>
    <w:p w14:paraId="20F55279" w14:textId="301C04E3" w:rsidR="00E32548" w:rsidRPr="00797A4C" w:rsidRDefault="005437FC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</w:t>
      </w:r>
      <w:r w:rsidR="009B536C" w:rsidRPr="00797A4C">
        <w:rPr>
          <w:rFonts w:ascii="Century Gothic" w:hAnsi="Century Gothic"/>
        </w:rPr>
        <w:t>motiona</w:t>
      </w:r>
      <w:r>
        <w:rPr>
          <w:rFonts w:ascii="Century Gothic" w:hAnsi="Century Gothic"/>
        </w:rPr>
        <w:t>l</w:t>
      </w:r>
      <w:r w:rsidR="009B536C" w:rsidRPr="00797A4C">
        <w:rPr>
          <w:rFonts w:ascii="Century Gothic" w:hAnsi="Century Gothic"/>
        </w:rPr>
        <w:t xml:space="preserve"> health</w:t>
      </w:r>
      <w:r w:rsidR="00C62A89" w:rsidRPr="00797A4C">
        <w:rPr>
          <w:rFonts w:ascii="Century Gothic" w:hAnsi="Century Gothic"/>
        </w:rPr>
        <w:t xml:space="preserve"> can </w:t>
      </w:r>
      <w:proofErr w:type="gramStart"/>
      <w:r w:rsidR="00C62A89" w:rsidRPr="00797A4C">
        <w:rPr>
          <w:rFonts w:ascii="Century Gothic" w:hAnsi="Century Gothic"/>
        </w:rPr>
        <w:t>effect</w:t>
      </w:r>
      <w:proofErr w:type="gramEnd"/>
      <w:r w:rsidR="00E32548" w:rsidRPr="00797A4C">
        <w:rPr>
          <w:rFonts w:ascii="Century Gothic" w:hAnsi="Century Gothic"/>
        </w:rPr>
        <w:t xml:space="preserve"> everybody </w:t>
      </w:r>
      <w:r w:rsidR="00E32548" w:rsidRPr="00797A4C">
        <w:rPr>
          <w:rFonts w:ascii="Century Gothic" w:hAnsi="Century Gothic"/>
          <w:b/>
        </w:rPr>
        <w:t>differently</w:t>
      </w:r>
      <w:r w:rsidR="00E32548" w:rsidRPr="00797A4C">
        <w:rPr>
          <w:rFonts w:ascii="Century Gothic" w:hAnsi="Century Gothic"/>
        </w:rPr>
        <w:t xml:space="preserve">, we have listed some of the common signs, but this </w:t>
      </w:r>
      <w:r w:rsidR="009810C9">
        <w:rPr>
          <w:rFonts w:ascii="Century Gothic" w:hAnsi="Century Gothic"/>
        </w:rPr>
        <w:t>is not</w:t>
      </w:r>
      <w:r w:rsidR="00607E44" w:rsidRPr="00797A4C">
        <w:rPr>
          <w:rFonts w:ascii="Century Gothic" w:hAnsi="Century Gothic"/>
        </w:rPr>
        <w:t xml:space="preserve"> exhaustive. </w:t>
      </w:r>
    </w:p>
    <w:p w14:paraId="7E69AE1D" w14:textId="77777777" w:rsidR="00694385" w:rsidRPr="00797A4C" w:rsidRDefault="003A69EF" w:rsidP="003A69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97A4C">
        <w:rPr>
          <w:rFonts w:ascii="Century Gothic" w:hAnsi="Century Gothic"/>
        </w:rPr>
        <w:t>Poor concentration and being easily distracted</w:t>
      </w:r>
    </w:p>
    <w:p w14:paraId="37499DA6" w14:textId="77777777" w:rsidR="003A69EF" w:rsidRPr="00797A4C" w:rsidRDefault="003A69EF" w:rsidP="003A69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97A4C">
        <w:rPr>
          <w:rFonts w:ascii="Century Gothic" w:hAnsi="Century Gothic"/>
        </w:rPr>
        <w:t>Worrying more</w:t>
      </w:r>
    </w:p>
    <w:p w14:paraId="1E31C0C0" w14:textId="77777777" w:rsidR="003A69EF" w:rsidRPr="00797A4C" w:rsidRDefault="003A69EF" w:rsidP="003A69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97A4C">
        <w:rPr>
          <w:rFonts w:ascii="Century Gothic" w:hAnsi="Century Gothic"/>
        </w:rPr>
        <w:t>Lack of interest and/or avoiding socialising</w:t>
      </w:r>
    </w:p>
    <w:p w14:paraId="75BC3840" w14:textId="77777777" w:rsidR="003A69EF" w:rsidRPr="00797A4C" w:rsidRDefault="003A69EF" w:rsidP="003A69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97A4C">
        <w:rPr>
          <w:rFonts w:ascii="Century Gothic" w:hAnsi="Century Gothic"/>
        </w:rPr>
        <w:t>Finding it hard to make decisions</w:t>
      </w:r>
    </w:p>
    <w:p w14:paraId="50C6D96C" w14:textId="77777777" w:rsidR="003A69EF" w:rsidRPr="00797A4C" w:rsidRDefault="003A69EF" w:rsidP="003A69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97A4C">
        <w:rPr>
          <w:rFonts w:ascii="Century Gothic" w:hAnsi="Century Gothic"/>
        </w:rPr>
        <w:t xml:space="preserve">Low mood and/or feeling overwhelmed </w:t>
      </w:r>
    </w:p>
    <w:p w14:paraId="778FECE8" w14:textId="77777777" w:rsidR="003A69EF" w:rsidRPr="00797A4C" w:rsidRDefault="003A69EF" w:rsidP="003A69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97A4C">
        <w:rPr>
          <w:rFonts w:ascii="Century Gothic" w:hAnsi="Century Gothic"/>
        </w:rPr>
        <w:t>Tiredness and change in sleep patterns (some find it hard to sleep, others find i</w:t>
      </w:r>
      <w:r w:rsidR="0026446D" w:rsidRPr="00797A4C">
        <w:rPr>
          <w:rFonts w:ascii="Century Gothic" w:hAnsi="Century Gothic"/>
        </w:rPr>
        <w:t>t hard to do anything but</w:t>
      </w:r>
      <w:r w:rsidRPr="00797A4C">
        <w:rPr>
          <w:rFonts w:ascii="Century Gothic" w:hAnsi="Century Gothic"/>
        </w:rPr>
        <w:t xml:space="preserve"> sleep)</w:t>
      </w:r>
    </w:p>
    <w:p w14:paraId="678076F7" w14:textId="712076DD" w:rsidR="003A69EF" w:rsidRPr="00797A4C" w:rsidRDefault="003A69EF" w:rsidP="003A69E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97A4C">
        <w:rPr>
          <w:rFonts w:ascii="Century Gothic" w:hAnsi="Century Gothic"/>
        </w:rPr>
        <w:t>Short temper</w:t>
      </w:r>
    </w:p>
    <w:p w14:paraId="02F553B6" w14:textId="7811F455" w:rsidR="00CB7256" w:rsidRPr="00797A4C" w:rsidRDefault="00CB7256" w:rsidP="00CB725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97A4C">
        <w:rPr>
          <w:rFonts w:ascii="Century Gothic" w:hAnsi="Century Gothic"/>
        </w:rPr>
        <w:t>Relying on alcohol or drugs to change mood, relax anxieties</w:t>
      </w:r>
      <w:r w:rsidR="00D96E71" w:rsidRPr="00797A4C">
        <w:rPr>
          <w:rFonts w:ascii="Century Gothic" w:hAnsi="Century Gothic"/>
        </w:rPr>
        <w:t xml:space="preserve"> or get to sleep</w:t>
      </w:r>
    </w:p>
    <w:p w14:paraId="22BF11D7" w14:textId="22B00B3E" w:rsidR="009B536C" w:rsidRPr="00797A4C" w:rsidRDefault="009B536C" w:rsidP="00E32548">
      <w:pPr>
        <w:rPr>
          <w:rFonts w:ascii="Century Gothic" w:hAnsi="Century Gothic"/>
        </w:rPr>
      </w:pPr>
      <w:r w:rsidRPr="00797A4C">
        <w:rPr>
          <w:rFonts w:ascii="Century Gothic" w:hAnsi="Century Gothic"/>
        </w:rPr>
        <w:t xml:space="preserve">Remember, we might feel some of these on the odd day, and that’s ok, but if we are finding every day is proving difficult to </w:t>
      </w:r>
      <w:proofErr w:type="gramStart"/>
      <w:r w:rsidRPr="00797A4C">
        <w:rPr>
          <w:rFonts w:ascii="Century Gothic" w:hAnsi="Century Gothic"/>
        </w:rPr>
        <w:t>manage</w:t>
      </w:r>
      <w:proofErr w:type="gramEnd"/>
      <w:r w:rsidRPr="00797A4C">
        <w:rPr>
          <w:rFonts w:ascii="Century Gothic" w:hAnsi="Century Gothic"/>
        </w:rPr>
        <w:t xml:space="preserve"> we might need some support</w:t>
      </w:r>
      <w:r w:rsidR="001423EE">
        <w:rPr>
          <w:rFonts w:ascii="Century Gothic" w:hAnsi="Century Gothic"/>
        </w:rPr>
        <w:t>, so</w:t>
      </w:r>
      <w:r w:rsidR="001423EE" w:rsidRPr="001423EE">
        <w:t xml:space="preserve"> </w:t>
      </w:r>
      <w:r w:rsidR="001423EE">
        <w:rPr>
          <w:rFonts w:ascii="Century Gothic" w:hAnsi="Century Gothic"/>
        </w:rPr>
        <w:t xml:space="preserve">please ask for some help. </w:t>
      </w:r>
    </w:p>
    <w:p w14:paraId="4660D725" w14:textId="036810BB" w:rsidR="00E32548" w:rsidRPr="00797A4C" w:rsidRDefault="00501453" w:rsidP="00E32548">
      <w:pPr>
        <w:rPr>
          <w:rFonts w:ascii="Century Gothic" w:hAnsi="Century Gothic"/>
        </w:rPr>
      </w:pPr>
      <w:r w:rsidRPr="00797A4C">
        <w:rPr>
          <w:rFonts w:ascii="Century Gothic" w:hAnsi="Century Gothic"/>
        </w:rPr>
        <w:t xml:space="preserve">Life events </w:t>
      </w:r>
      <w:r w:rsidR="00E32548" w:rsidRPr="00797A4C">
        <w:rPr>
          <w:rFonts w:ascii="Century Gothic" w:hAnsi="Century Gothic"/>
        </w:rPr>
        <w:t>can affect our mental wellbeing</w:t>
      </w:r>
      <w:r w:rsidR="00272E3C" w:rsidRPr="00797A4C">
        <w:rPr>
          <w:rFonts w:ascii="Century Gothic" w:hAnsi="Century Gothic"/>
        </w:rPr>
        <w:t xml:space="preserve"> hugely, </w:t>
      </w:r>
      <w:r w:rsidR="00E32548" w:rsidRPr="00797A4C">
        <w:rPr>
          <w:rFonts w:ascii="Century Gothic" w:hAnsi="Century Gothic"/>
        </w:rPr>
        <w:t xml:space="preserve">such as a loss or bereavement, </w:t>
      </w:r>
      <w:r w:rsidR="0026446D" w:rsidRPr="00797A4C">
        <w:rPr>
          <w:rFonts w:ascii="Century Gothic" w:hAnsi="Century Gothic"/>
        </w:rPr>
        <w:t>a breakdown in</w:t>
      </w:r>
      <w:r w:rsidR="000173C9">
        <w:rPr>
          <w:rFonts w:ascii="Century Gothic" w:hAnsi="Century Gothic"/>
        </w:rPr>
        <w:t xml:space="preserve"> a</w:t>
      </w:r>
      <w:r w:rsidR="0026446D" w:rsidRPr="00797A4C">
        <w:rPr>
          <w:rFonts w:ascii="Century Gothic" w:hAnsi="Century Gothic"/>
        </w:rPr>
        <w:t xml:space="preserve"> relationship</w:t>
      </w:r>
      <w:r w:rsidR="00E32548" w:rsidRPr="00797A4C">
        <w:rPr>
          <w:rFonts w:ascii="Century Gothic" w:hAnsi="Century Gothic"/>
        </w:rPr>
        <w:t xml:space="preserve">, work and money worries. </w:t>
      </w:r>
    </w:p>
    <w:p w14:paraId="1E4CF822" w14:textId="149F8678" w:rsidR="00272E3C" w:rsidRPr="004D57B1" w:rsidRDefault="00272E3C" w:rsidP="00272E3C">
      <w:pPr>
        <w:pStyle w:val="NoSpacing"/>
        <w:rPr>
          <w:rFonts w:ascii="Century Gothic" w:hAnsi="Century Gothic"/>
          <w:lang w:eastAsia="en-GB"/>
        </w:rPr>
      </w:pPr>
      <w:r w:rsidRPr="00797A4C">
        <w:rPr>
          <w:rFonts w:ascii="Century Gothic" w:hAnsi="Century Gothic"/>
          <w:lang w:eastAsia="en-GB"/>
        </w:rPr>
        <w:t xml:space="preserve">Asking for help does not mean you will need it </w:t>
      </w:r>
      <w:proofErr w:type="gramStart"/>
      <w:r w:rsidRPr="00797A4C">
        <w:rPr>
          <w:rFonts w:ascii="Century Gothic" w:hAnsi="Century Gothic"/>
          <w:lang w:eastAsia="en-GB"/>
        </w:rPr>
        <w:t>forever, and</w:t>
      </w:r>
      <w:proofErr w:type="gramEnd"/>
      <w:r w:rsidRPr="00797A4C">
        <w:rPr>
          <w:rFonts w:ascii="Century Gothic" w:hAnsi="Century Gothic"/>
          <w:lang w:eastAsia="en-GB"/>
        </w:rPr>
        <w:t xml:space="preserve"> looking after yo</w:t>
      </w:r>
      <w:r w:rsidR="003C67A5">
        <w:rPr>
          <w:rFonts w:ascii="Century Gothic" w:hAnsi="Century Gothic"/>
          <w:lang w:eastAsia="en-GB"/>
        </w:rPr>
        <w:t>ur children’s mental wellbeing i</w:t>
      </w:r>
      <w:r w:rsidRPr="00797A4C">
        <w:rPr>
          <w:rFonts w:ascii="Century Gothic" w:hAnsi="Century Gothic"/>
          <w:lang w:eastAsia="en-GB"/>
        </w:rPr>
        <w:t xml:space="preserve">s a priceless tool for their future. </w:t>
      </w:r>
      <w:r w:rsidRPr="00797A4C">
        <w:rPr>
          <w:rFonts w:ascii="Century Gothic" w:hAnsi="Century Gothic"/>
          <w:b/>
          <w:lang w:eastAsia="en-GB"/>
        </w:rPr>
        <w:t>Our mental health is not something that defines us, it is part of us.</w:t>
      </w:r>
    </w:p>
    <w:p w14:paraId="07E2DD25" w14:textId="77777777" w:rsidR="00E82DE6" w:rsidRPr="00797A4C" w:rsidRDefault="00E82DE6" w:rsidP="009371FA">
      <w:pPr>
        <w:pStyle w:val="NoSpacing"/>
        <w:rPr>
          <w:rFonts w:ascii="Century Gothic" w:hAnsi="Century Gothic"/>
          <w:b/>
          <w:u w:val="single"/>
        </w:rPr>
      </w:pPr>
    </w:p>
    <w:p w14:paraId="77A44011" w14:textId="0A672C9A" w:rsidR="009371FA" w:rsidRDefault="00C61ED2" w:rsidP="009371FA">
      <w:pPr>
        <w:pStyle w:val="NoSpacing"/>
        <w:rPr>
          <w:rFonts w:ascii="Century Gothic" w:hAnsi="Century Gothic"/>
          <w:b/>
          <w:u w:val="single"/>
        </w:rPr>
      </w:pPr>
      <w:r w:rsidRPr="00797A4C">
        <w:rPr>
          <w:rFonts w:ascii="Century Gothic" w:hAnsi="Century Gothic"/>
          <w:b/>
          <w:u w:val="single"/>
        </w:rPr>
        <w:t>If/when you or someone else needs help</w:t>
      </w:r>
    </w:p>
    <w:p w14:paraId="3326C91E" w14:textId="77777777" w:rsidR="006E7507" w:rsidRPr="00797A4C" w:rsidRDefault="006E7507" w:rsidP="009371FA">
      <w:pPr>
        <w:pStyle w:val="NoSpacing"/>
        <w:rPr>
          <w:rFonts w:ascii="Century Gothic" w:hAnsi="Century Gothic"/>
          <w:b/>
          <w:u w:val="single"/>
        </w:rPr>
      </w:pPr>
    </w:p>
    <w:p w14:paraId="1E527DFB" w14:textId="0A2DFCA7" w:rsidR="006E7507" w:rsidRPr="006E7507" w:rsidRDefault="006E7507" w:rsidP="006E7507">
      <w:pPr>
        <w:pStyle w:val="NoSpacing"/>
        <w:rPr>
          <w:rFonts w:ascii="Century Gothic" w:hAnsi="Century Gothic"/>
          <w:lang w:eastAsia="en-GB"/>
        </w:rPr>
      </w:pPr>
      <w:r w:rsidRPr="006E7507">
        <w:rPr>
          <w:rFonts w:ascii="Century Gothic" w:hAnsi="Century Gothic"/>
          <w:lang w:eastAsia="en-GB"/>
        </w:rPr>
        <w:t>First of all, if it is an emergency and you do not think you can keep yourself or others safe please go to any Accident &amp; Emergency (A&amp;E) department</w:t>
      </w:r>
      <w:r>
        <w:rPr>
          <w:rFonts w:ascii="Century Gothic" w:hAnsi="Century Gothic"/>
          <w:lang w:eastAsia="en-GB"/>
        </w:rPr>
        <w:t>, calling 999 if needed</w:t>
      </w:r>
      <w:r w:rsidRPr="006E7507">
        <w:rPr>
          <w:rFonts w:ascii="Century Gothic" w:hAnsi="Century Gothic"/>
          <w:lang w:eastAsia="en-GB"/>
        </w:rPr>
        <w:t xml:space="preserve">. If you are safe and want to talk, there are many organisations out there to offer support. </w:t>
      </w:r>
      <w:r w:rsidR="00040A38">
        <w:rPr>
          <w:rFonts w:ascii="Century Gothic" w:hAnsi="Century Gothic"/>
          <w:lang w:eastAsia="en-GB"/>
        </w:rPr>
        <w:t xml:space="preserve">There is a list of organisations </w:t>
      </w:r>
      <w:hyperlink r:id="rId10" w:history="1">
        <w:r w:rsidR="00040A38" w:rsidRPr="00040A38">
          <w:rPr>
            <w:rStyle w:val="Hyperlink"/>
            <w:rFonts w:ascii="Century Gothic" w:hAnsi="Century Gothic"/>
            <w:lang w:eastAsia="en-GB"/>
          </w:rPr>
          <w:t>here</w:t>
        </w:r>
      </w:hyperlink>
    </w:p>
    <w:p w14:paraId="5DB7D070" w14:textId="77777777" w:rsidR="006E7507" w:rsidRPr="006E7507" w:rsidRDefault="006E7507" w:rsidP="006E7507">
      <w:pPr>
        <w:pStyle w:val="NoSpacing"/>
        <w:rPr>
          <w:rFonts w:ascii="Century Gothic" w:hAnsi="Century Gothic"/>
          <w:lang w:eastAsia="en-GB"/>
        </w:rPr>
      </w:pPr>
    </w:p>
    <w:p w14:paraId="6FC432C0" w14:textId="19A8BD81" w:rsidR="006E7507" w:rsidRPr="006E7507" w:rsidRDefault="0059584F" w:rsidP="006E7507">
      <w:pPr>
        <w:pStyle w:val="NoSpacing"/>
        <w:rPr>
          <w:rFonts w:ascii="Century Gothic" w:hAnsi="Century Gothic"/>
          <w:lang w:eastAsia="en-GB"/>
        </w:rPr>
      </w:pPr>
      <w:hyperlink r:id="rId11" w:history="1">
        <w:r w:rsidR="006E7507" w:rsidRPr="006E7507">
          <w:rPr>
            <w:rStyle w:val="Hyperlink"/>
            <w:rFonts w:ascii="Century Gothic" w:hAnsi="Century Gothic"/>
            <w:lang w:eastAsia="en-GB"/>
          </w:rPr>
          <w:t>The Samaritans</w:t>
        </w:r>
      </w:hyperlink>
      <w:r w:rsidR="006E7507" w:rsidRPr="006E7507">
        <w:rPr>
          <w:rFonts w:ascii="Century Gothic" w:hAnsi="Century Gothic"/>
          <w:lang w:eastAsia="en-GB"/>
        </w:rPr>
        <w:t xml:space="preserve"> </w:t>
      </w:r>
    </w:p>
    <w:p w14:paraId="54DBD653" w14:textId="77777777" w:rsidR="006E7507" w:rsidRPr="006E7507" w:rsidRDefault="006E7507" w:rsidP="006E7507">
      <w:pPr>
        <w:pStyle w:val="NoSpacing"/>
        <w:rPr>
          <w:rFonts w:ascii="Century Gothic" w:hAnsi="Century Gothic"/>
          <w:lang w:eastAsia="en-GB"/>
        </w:rPr>
      </w:pPr>
      <w:r w:rsidRPr="006E7507">
        <w:rPr>
          <w:rFonts w:ascii="Century Gothic" w:hAnsi="Century Gothic"/>
          <w:lang w:eastAsia="en-GB"/>
        </w:rPr>
        <w:t>Available 24/7 and can be called on 116 123 from any phone, completely free.</w:t>
      </w:r>
    </w:p>
    <w:p w14:paraId="10BA219F" w14:textId="77777777" w:rsidR="006E7507" w:rsidRPr="006E7507" w:rsidRDefault="006E7507" w:rsidP="006E7507">
      <w:pPr>
        <w:pStyle w:val="NoSpacing"/>
        <w:rPr>
          <w:rFonts w:ascii="Century Gothic" w:hAnsi="Century Gothic"/>
          <w:lang w:eastAsia="en-GB"/>
        </w:rPr>
      </w:pPr>
    </w:p>
    <w:p w14:paraId="4FA880B7" w14:textId="0E3D37BC" w:rsidR="006E7507" w:rsidRPr="006E7507" w:rsidRDefault="0059584F" w:rsidP="006E7507">
      <w:pPr>
        <w:pStyle w:val="NoSpacing"/>
        <w:rPr>
          <w:rFonts w:ascii="Century Gothic" w:hAnsi="Century Gothic"/>
          <w:lang w:eastAsia="en-GB"/>
        </w:rPr>
      </w:pPr>
      <w:hyperlink r:id="rId12" w:history="1">
        <w:r w:rsidR="006E7507" w:rsidRPr="006E7507">
          <w:rPr>
            <w:rStyle w:val="Hyperlink"/>
            <w:rFonts w:ascii="Century Gothic" w:hAnsi="Century Gothic"/>
            <w:lang w:eastAsia="en-GB"/>
          </w:rPr>
          <w:t>Mind</w:t>
        </w:r>
      </w:hyperlink>
      <w:r w:rsidR="006E7507" w:rsidRPr="006E7507">
        <w:rPr>
          <w:rFonts w:ascii="Century Gothic" w:hAnsi="Century Gothic"/>
          <w:lang w:eastAsia="en-GB"/>
        </w:rPr>
        <w:t xml:space="preserve"> </w:t>
      </w:r>
    </w:p>
    <w:p w14:paraId="0E5ECFEA" w14:textId="77777777" w:rsidR="006E7507" w:rsidRPr="006E7507" w:rsidRDefault="006E7507" w:rsidP="006E7507">
      <w:pPr>
        <w:pStyle w:val="NoSpacing"/>
        <w:rPr>
          <w:rFonts w:ascii="Century Gothic" w:hAnsi="Century Gothic"/>
          <w:lang w:eastAsia="en-GB"/>
        </w:rPr>
      </w:pPr>
      <w:r w:rsidRPr="006E7507">
        <w:rPr>
          <w:rFonts w:ascii="Century Gothic" w:hAnsi="Century Gothic"/>
          <w:lang w:eastAsia="en-GB"/>
        </w:rPr>
        <w:t>Have invaluable information on mental wellbeing on their website. They also have an information helpline 0300 123 3393.</w:t>
      </w:r>
    </w:p>
    <w:p w14:paraId="665AF8E8" w14:textId="77777777" w:rsidR="006E7507" w:rsidRPr="006E7507" w:rsidRDefault="006E7507" w:rsidP="006E7507">
      <w:pPr>
        <w:pStyle w:val="NoSpacing"/>
        <w:rPr>
          <w:rFonts w:ascii="Century Gothic" w:hAnsi="Century Gothic"/>
          <w:lang w:eastAsia="en-GB"/>
        </w:rPr>
      </w:pPr>
    </w:p>
    <w:p w14:paraId="4B0BBF43" w14:textId="2E91B205" w:rsidR="006E7507" w:rsidRPr="006E7507" w:rsidRDefault="0059584F" w:rsidP="006E7507">
      <w:pPr>
        <w:pStyle w:val="NoSpacing"/>
        <w:rPr>
          <w:rFonts w:ascii="Century Gothic" w:hAnsi="Century Gothic"/>
          <w:lang w:eastAsia="en-GB"/>
        </w:rPr>
      </w:pPr>
      <w:hyperlink r:id="rId13" w:history="1">
        <w:r w:rsidR="006E7507" w:rsidRPr="006E7507">
          <w:rPr>
            <w:rStyle w:val="Hyperlink"/>
            <w:rFonts w:ascii="Century Gothic" w:hAnsi="Century Gothic"/>
            <w:lang w:eastAsia="en-GB"/>
          </w:rPr>
          <w:t>Shout</w:t>
        </w:r>
      </w:hyperlink>
    </w:p>
    <w:p w14:paraId="1CB54529" w14:textId="77777777" w:rsidR="006E7507" w:rsidRPr="006E7507" w:rsidRDefault="006E7507" w:rsidP="006E7507">
      <w:pPr>
        <w:pStyle w:val="NoSpacing"/>
        <w:rPr>
          <w:rFonts w:ascii="Century Gothic" w:hAnsi="Century Gothic"/>
          <w:lang w:eastAsia="en-GB"/>
        </w:rPr>
      </w:pPr>
      <w:r w:rsidRPr="006E7507">
        <w:rPr>
          <w:rFonts w:ascii="Century Gothic" w:hAnsi="Century Gothic"/>
          <w:lang w:eastAsia="en-GB"/>
        </w:rPr>
        <w:t>Don’t feel like talking? Text SHOUT 85258 if you are struggling, feeling worried or stressed and someone will text you back.</w:t>
      </w:r>
    </w:p>
    <w:p w14:paraId="712AE4DF" w14:textId="77777777" w:rsidR="006E7507" w:rsidRPr="006E7507" w:rsidRDefault="006E7507" w:rsidP="006E7507">
      <w:pPr>
        <w:pStyle w:val="NoSpacing"/>
        <w:rPr>
          <w:rFonts w:ascii="Century Gothic" w:hAnsi="Century Gothic"/>
          <w:lang w:eastAsia="en-GB"/>
        </w:rPr>
      </w:pPr>
    </w:p>
    <w:p w14:paraId="529EBC02" w14:textId="1C077F96" w:rsidR="002C151B" w:rsidRPr="00797A4C" w:rsidRDefault="0059584F" w:rsidP="00FA7278">
      <w:pPr>
        <w:pStyle w:val="NoSpacing"/>
        <w:rPr>
          <w:rFonts w:ascii="Century Gothic" w:hAnsi="Century Gothic"/>
          <w:lang w:eastAsia="en-GB"/>
        </w:rPr>
      </w:pPr>
      <w:hyperlink r:id="rId14" w:history="1">
        <w:r w:rsidR="002C151B" w:rsidRPr="00797A4C">
          <w:rPr>
            <w:rStyle w:val="Hyperlink"/>
            <w:rFonts w:ascii="Century Gothic" w:hAnsi="Century Gothic"/>
            <w:lang w:eastAsia="en-GB"/>
          </w:rPr>
          <w:t>The Women’s Centre Cornwall</w:t>
        </w:r>
      </w:hyperlink>
    </w:p>
    <w:p w14:paraId="174D8F74" w14:textId="7D4BAAA9" w:rsidR="002C151B" w:rsidRPr="00797A4C" w:rsidRDefault="009E4B5F" w:rsidP="00FA7278">
      <w:pPr>
        <w:pStyle w:val="NoSpacing"/>
        <w:rPr>
          <w:rFonts w:ascii="Century Gothic" w:hAnsi="Century Gothic"/>
          <w:lang w:eastAsia="en-GB"/>
        </w:rPr>
      </w:pPr>
      <w:r w:rsidRPr="00797A4C">
        <w:rPr>
          <w:rFonts w:ascii="Century Gothic" w:hAnsi="Century Gothic"/>
          <w:lang w:eastAsia="en-GB"/>
        </w:rPr>
        <w:t>Ru</w:t>
      </w:r>
      <w:r w:rsidR="002C151B" w:rsidRPr="00797A4C">
        <w:rPr>
          <w:rFonts w:ascii="Century Gothic" w:hAnsi="Century Gothic"/>
          <w:lang w:eastAsia="en-GB"/>
        </w:rPr>
        <w:t xml:space="preserve">n by women for women, they have two main helplines a </w:t>
      </w:r>
      <w:r w:rsidR="002C151B" w:rsidRPr="00797A4C">
        <w:rPr>
          <w:rFonts w:ascii="Century Gothic" w:hAnsi="Century Gothic"/>
          <w:b/>
          <w:lang w:eastAsia="en-GB"/>
        </w:rPr>
        <w:t>Domestic Abuse Helpline 01208 79992</w:t>
      </w:r>
      <w:r w:rsidR="002C151B" w:rsidRPr="00797A4C">
        <w:rPr>
          <w:rFonts w:ascii="Century Gothic" w:hAnsi="Century Gothic"/>
          <w:lang w:eastAsia="en-GB"/>
        </w:rPr>
        <w:t xml:space="preserve"> and a </w:t>
      </w:r>
      <w:r w:rsidR="002C151B" w:rsidRPr="00797A4C">
        <w:rPr>
          <w:rFonts w:ascii="Century Gothic" w:hAnsi="Century Gothic"/>
          <w:b/>
          <w:lang w:eastAsia="en-GB"/>
        </w:rPr>
        <w:t>Rape and Sexual Abuse Helpline 01208</w:t>
      </w:r>
      <w:r w:rsidR="002C151B" w:rsidRPr="00797A4C">
        <w:rPr>
          <w:rFonts w:ascii="Century Gothic" w:hAnsi="Century Gothic"/>
          <w:lang w:eastAsia="en-GB"/>
        </w:rPr>
        <w:t xml:space="preserve"> </w:t>
      </w:r>
      <w:r w:rsidR="002C151B" w:rsidRPr="00797A4C">
        <w:rPr>
          <w:rFonts w:ascii="Century Gothic" w:hAnsi="Century Gothic"/>
          <w:b/>
          <w:lang w:eastAsia="en-GB"/>
        </w:rPr>
        <w:t>77099</w:t>
      </w:r>
      <w:r w:rsidR="002C151B" w:rsidRPr="00797A4C">
        <w:rPr>
          <w:rFonts w:ascii="Century Gothic" w:hAnsi="Century Gothic"/>
          <w:lang w:eastAsia="en-GB"/>
        </w:rPr>
        <w:t xml:space="preserve">. </w:t>
      </w:r>
    </w:p>
    <w:p w14:paraId="349B1CF2" w14:textId="18420EE9" w:rsidR="002C151B" w:rsidRPr="00797A4C" w:rsidRDefault="002C151B" w:rsidP="00FA7278">
      <w:pPr>
        <w:pStyle w:val="NoSpacing"/>
        <w:rPr>
          <w:rFonts w:ascii="Century Gothic" w:hAnsi="Century Gothic"/>
          <w:lang w:eastAsia="en-GB"/>
        </w:rPr>
      </w:pPr>
    </w:p>
    <w:p w14:paraId="3942CF78" w14:textId="1A4F9F53" w:rsidR="002C151B" w:rsidRPr="00797A4C" w:rsidRDefault="0059584F" w:rsidP="00FA7278">
      <w:pPr>
        <w:pStyle w:val="NoSpacing"/>
        <w:rPr>
          <w:rFonts w:ascii="Century Gothic" w:hAnsi="Century Gothic"/>
          <w:lang w:eastAsia="en-GB"/>
        </w:rPr>
      </w:pPr>
      <w:hyperlink r:id="rId15" w:history="1">
        <w:r w:rsidR="002C151B" w:rsidRPr="00797A4C">
          <w:rPr>
            <w:rStyle w:val="Hyperlink"/>
            <w:rFonts w:ascii="Century Gothic" w:hAnsi="Century Gothic"/>
            <w:lang w:eastAsia="en-GB"/>
          </w:rPr>
          <w:t>Young Minds</w:t>
        </w:r>
      </w:hyperlink>
    </w:p>
    <w:p w14:paraId="7B9FF0E4" w14:textId="1046CB70" w:rsidR="002C151B" w:rsidRDefault="002C151B" w:rsidP="00FA7278">
      <w:pPr>
        <w:pStyle w:val="NoSpacing"/>
        <w:rPr>
          <w:rFonts w:ascii="Century Gothic" w:hAnsi="Century Gothic"/>
          <w:lang w:eastAsia="en-GB"/>
        </w:rPr>
      </w:pPr>
      <w:r w:rsidRPr="00797A4C">
        <w:rPr>
          <w:rFonts w:ascii="Century Gothic" w:hAnsi="Century Gothic"/>
          <w:lang w:eastAsia="en-GB"/>
        </w:rPr>
        <w:t xml:space="preserve">Worried about a child or young person’s mental health? Call </w:t>
      </w:r>
      <w:r w:rsidR="00BE02D5" w:rsidRPr="00797A4C">
        <w:rPr>
          <w:rFonts w:ascii="Century Gothic" w:hAnsi="Century Gothic"/>
          <w:lang w:eastAsia="en-GB"/>
        </w:rPr>
        <w:t xml:space="preserve">their </w:t>
      </w:r>
      <w:r w:rsidR="00BE02D5" w:rsidRPr="00797A4C">
        <w:rPr>
          <w:rFonts w:ascii="Century Gothic" w:hAnsi="Century Gothic"/>
          <w:b/>
          <w:lang w:eastAsia="en-GB"/>
        </w:rPr>
        <w:t>Parents Helpline 0808 802 5544</w:t>
      </w:r>
      <w:r w:rsidR="00BE02D5" w:rsidRPr="00797A4C">
        <w:rPr>
          <w:rFonts w:ascii="Century Gothic" w:hAnsi="Century Gothic"/>
          <w:lang w:eastAsia="en-GB"/>
        </w:rPr>
        <w:t>.</w:t>
      </w:r>
    </w:p>
    <w:p w14:paraId="06F74FD9" w14:textId="691EAB62" w:rsidR="00D15DE8" w:rsidRDefault="00D15DE8" w:rsidP="00FA7278">
      <w:pPr>
        <w:pStyle w:val="NoSpacing"/>
        <w:rPr>
          <w:rFonts w:ascii="Century Gothic" w:hAnsi="Century Gothic"/>
          <w:lang w:eastAsia="en-GB"/>
        </w:rPr>
      </w:pPr>
    </w:p>
    <w:p w14:paraId="381D62A9" w14:textId="33FA46BA" w:rsidR="006D3BB8" w:rsidRPr="00797A4C" w:rsidRDefault="00040A38" w:rsidP="006D3BB8">
      <w:pPr>
        <w:pStyle w:val="NoSpacing"/>
        <w:rPr>
          <w:rFonts w:ascii="Century Gothic" w:hAnsi="Century Gothic"/>
          <w:lang w:eastAsia="en-GB"/>
        </w:rPr>
      </w:pPr>
      <w:r>
        <w:rPr>
          <w:rFonts w:ascii="Century Gothic" w:hAnsi="Century Gothic"/>
          <w:lang w:eastAsia="en-GB"/>
        </w:rPr>
        <w:t>Remember you can also always speak to your</w:t>
      </w:r>
      <w:r w:rsidR="006D3BB8" w:rsidRPr="00040A38">
        <w:rPr>
          <w:rFonts w:ascii="Century Gothic" w:hAnsi="Century Gothic"/>
          <w:lang w:eastAsia="en-GB"/>
        </w:rPr>
        <w:t xml:space="preserve"> </w:t>
      </w:r>
      <w:r w:rsidR="006D3BB8" w:rsidRPr="00040A38">
        <w:rPr>
          <w:rFonts w:ascii="Century Gothic" w:hAnsi="Century Gothic"/>
          <w:b/>
          <w:lang w:eastAsia="en-GB"/>
        </w:rPr>
        <w:t>GP</w:t>
      </w:r>
      <w:r w:rsidR="006D3BB8" w:rsidRPr="00040A38">
        <w:rPr>
          <w:rFonts w:ascii="Century Gothic" w:hAnsi="Century Gothic"/>
          <w:lang w:eastAsia="en-GB"/>
        </w:rPr>
        <w:t xml:space="preserve"> </w:t>
      </w:r>
      <w:r>
        <w:rPr>
          <w:rFonts w:ascii="Century Gothic" w:hAnsi="Century Gothic"/>
          <w:lang w:eastAsia="en-GB"/>
        </w:rPr>
        <w:t>about issues with your mental wellbeing too</w:t>
      </w:r>
      <w:r w:rsidR="006D3BB8" w:rsidRPr="00797A4C">
        <w:rPr>
          <w:rFonts w:ascii="Century Gothic" w:hAnsi="Century Gothic"/>
          <w:lang w:eastAsia="en-GB"/>
        </w:rPr>
        <w:t>.</w:t>
      </w:r>
    </w:p>
    <w:p w14:paraId="40BC0B18" w14:textId="5781F6A4" w:rsidR="00D96E71" w:rsidRPr="00797A4C" w:rsidRDefault="00D96E71" w:rsidP="006D3BB8">
      <w:pPr>
        <w:pStyle w:val="NoSpacing"/>
        <w:rPr>
          <w:rFonts w:ascii="Century Gothic" w:hAnsi="Century Gothic"/>
          <w:lang w:eastAsia="en-GB"/>
        </w:rPr>
      </w:pPr>
    </w:p>
    <w:p w14:paraId="4B59CA33" w14:textId="77777777" w:rsidR="006D3BB8" w:rsidRPr="00797A4C" w:rsidRDefault="006D3BB8" w:rsidP="00FA7278">
      <w:pPr>
        <w:pStyle w:val="NoSpacing"/>
        <w:rPr>
          <w:rFonts w:ascii="Century Gothic" w:hAnsi="Century Gothic"/>
          <w:lang w:eastAsia="en-GB"/>
        </w:rPr>
      </w:pPr>
    </w:p>
    <w:p w14:paraId="63BCF049" w14:textId="10AAD801" w:rsidR="006B5091" w:rsidRPr="00797A4C" w:rsidRDefault="006B5091" w:rsidP="00FA7278">
      <w:pPr>
        <w:pStyle w:val="NoSpacing"/>
        <w:rPr>
          <w:rFonts w:ascii="Century Gothic" w:hAnsi="Century Gothic"/>
          <w:b/>
          <w:i/>
          <w:lang w:eastAsia="en-GB"/>
        </w:rPr>
      </w:pPr>
      <w:r w:rsidRPr="00797A4C">
        <w:rPr>
          <w:rFonts w:ascii="Century Gothic" w:hAnsi="Century Gothic"/>
          <w:b/>
          <w:i/>
          <w:lang w:eastAsia="en-GB"/>
        </w:rPr>
        <w:t xml:space="preserve"> </w:t>
      </w:r>
    </w:p>
    <w:sectPr w:rsidR="006B5091" w:rsidRPr="00797A4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EF6E9" w14:textId="77777777" w:rsidR="0059584F" w:rsidRDefault="0059584F" w:rsidP="00797A4C">
      <w:pPr>
        <w:spacing w:after="0" w:line="240" w:lineRule="auto"/>
      </w:pPr>
      <w:r>
        <w:separator/>
      </w:r>
    </w:p>
  </w:endnote>
  <w:endnote w:type="continuationSeparator" w:id="0">
    <w:p w14:paraId="69720829" w14:textId="77777777" w:rsidR="0059584F" w:rsidRDefault="0059584F" w:rsidP="0079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E60BF" w14:textId="77777777" w:rsidR="00E9042A" w:rsidRDefault="00E90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7698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66417" w14:textId="405C267C" w:rsidR="00797A4C" w:rsidRDefault="00797A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3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BE8A44" w14:textId="77777777" w:rsidR="00797A4C" w:rsidRDefault="00797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AF648" w14:textId="77777777" w:rsidR="00E9042A" w:rsidRDefault="00E90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C35E2" w14:textId="77777777" w:rsidR="0059584F" w:rsidRDefault="0059584F" w:rsidP="00797A4C">
      <w:pPr>
        <w:spacing w:after="0" w:line="240" w:lineRule="auto"/>
      </w:pPr>
      <w:r>
        <w:separator/>
      </w:r>
    </w:p>
  </w:footnote>
  <w:footnote w:type="continuationSeparator" w:id="0">
    <w:p w14:paraId="7BB7960A" w14:textId="77777777" w:rsidR="0059584F" w:rsidRDefault="0059584F" w:rsidP="0079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152B" w14:textId="5E34CC1B" w:rsidR="00E9042A" w:rsidRDefault="0059584F">
    <w:pPr>
      <w:pStyle w:val="Header"/>
    </w:pPr>
    <w:r>
      <w:rPr>
        <w:noProof/>
      </w:rPr>
      <w:pict w14:anchorId="2A872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6796" o:spid="_x0000_s2051" type="#_x0000_t136" alt="" style="position:absolute;margin-left:0;margin-top:0;width:598.85pt;height:37.4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entury Gothic&quot;;font-size:1pt" string="CC and Brook Draft for approval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1845" w14:textId="30FFABEF" w:rsidR="00E9042A" w:rsidRDefault="0059584F">
    <w:pPr>
      <w:pStyle w:val="Header"/>
    </w:pPr>
    <w:r>
      <w:rPr>
        <w:noProof/>
      </w:rPr>
      <w:pict w14:anchorId="5B73C9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6797" o:spid="_x0000_s2050" type="#_x0000_t136" alt="" style="position:absolute;margin-left:0;margin-top:0;width:598.85pt;height:37.4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entury Gothic&quot;;font-size:1pt" string="CC and Brook Draft for approval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4F9F0" w14:textId="239B1C87" w:rsidR="00E9042A" w:rsidRDefault="0059584F">
    <w:pPr>
      <w:pStyle w:val="Header"/>
    </w:pPr>
    <w:r>
      <w:rPr>
        <w:noProof/>
      </w:rPr>
      <w:pict w14:anchorId="10A23E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6795" o:spid="_x0000_s2049" type="#_x0000_t136" alt="" style="position:absolute;margin-left:0;margin-top:0;width:598.85pt;height:37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entury Gothic&quot;;font-size:1pt" string="CC and Brook Draft for approval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999"/>
    <w:multiLevelType w:val="hybridMultilevel"/>
    <w:tmpl w:val="50EA86C6"/>
    <w:lvl w:ilvl="0" w:tplc="D6DE9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2DA9"/>
    <w:multiLevelType w:val="hybridMultilevel"/>
    <w:tmpl w:val="EF96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40DC"/>
    <w:multiLevelType w:val="hybridMultilevel"/>
    <w:tmpl w:val="F4282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6692"/>
    <w:multiLevelType w:val="multilevel"/>
    <w:tmpl w:val="892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247BB"/>
    <w:multiLevelType w:val="hybridMultilevel"/>
    <w:tmpl w:val="328C95B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BB432E1"/>
    <w:multiLevelType w:val="multilevel"/>
    <w:tmpl w:val="45B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85"/>
    <w:rsid w:val="00006F01"/>
    <w:rsid w:val="000173C9"/>
    <w:rsid w:val="00040A38"/>
    <w:rsid w:val="00043E73"/>
    <w:rsid w:val="00045A65"/>
    <w:rsid w:val="00065D08"/>
    <w:rsid w:val="00065DBD"/>
    <w:rsid w:val="000C0652"/>
    <w:rsid w:val="001423EE"/>
    <w:rsid w:val="00167C5C"/>
    <w:rsid w:val="0017588F"/>
    <w:rsid w:val="001D18D1"/>
    <w:rsid w:val="00213528"/>
    <w:rsid w:val="002167CF"/>
    <w:rsid w:val="0026446D"/>
    <w:rsid w:val="00272E3C"/>
    <w:rsid w:val="00281E30"/>
    <w:rsid w:val="002A78B4"/>
    <w:rsid w:val="002B08EA"/>
    <w:rsid w:val="002C151B"/>
    <w:rsid w:val="0033145C"/>
    <w:rsid w:val="0034796C"/>
    <w:rsid w:val="0035496D"/>
    <w:rsid w:val="003A0B34"/>
    <w:rsid w:val="003A69EF"/>
    <w:rsid w:val="003A71DC"/>
    <w:rsid w:val="003C67A5"/>
    <w:rsid w:val="00440D90"/>
    <w:rsid w:val="0044524B"/>
    <w:rsid w:val="00447A33"/>
    <w:rsid w:val="004741FD"/>
    <w:rsid w:val="004D57B1"/>
    <w:rsid w:val="004E10EA"/>
    <w:rsid w:val="004E34BD"/>
    <w:rsid w:val="00501453"/>
    <w:rsid w:val="005058DA"/>
    <w:rsid w:val="0051039A"/>
    <w:rsid w:val="005437FC"/>
    <w:rsid w:val="0055688E"/>
    <w:rsid w:val="0059584F"/>
    <w:rsid w:val="005B2108"/>
    <w:rsid w:val="005C2F3B"/>
    <w:rsid w:val="005F7901"/>
    <w:rsid w:val="00607E44"/>
    <w:rsid w:val="00616847"/>
    <w:rsid w:val="00640ED0"/>
    <w:rsid w:val="006765C1"/>
    <w:rsid w:val="00694385"/>
    <w:rsid w:val="006A468A"/>
    <w:rsid w:val="006B2924"/>
    <w:rsid w:val="006B5091"/>
    <w:rsid w:val="006D1E1A"/>
    <w:rsid w:val="006D3BB8"/>
    <w:rsid w:val="006E7507"/>
    <w:rsid w:val="007038C3"/>
    <w:rsid w:val="00750CC5"/>
    <w:rsid w:val="007921E1"/>
    <w:rsid w:val="00795F5A"/>
    <w:rsid w:val="00797A4C"/>
    <w:rsid w:val="00842B4F"/>
    <w:rsid w:val="008709C8"/>
    <w:rsid w:val="00892E94"/>
    <w:rsid w:val="008B56C0"/>
    <w:rsid w:val="008B7FD7"/>
    <w:rsid w:val="008D13C9"/>
    <w:rsid w:val="008E1FC1"/>
    <w:rsid w:val="008F38EC"/>
    <w:rsid w:val="00901FB4"/>
    <w:rsid w:val="009264EB"/>
    <w:rsid w:val="009371FA"/>
    <w:rsid w:val="009810C9"/>
    <w:rsid w:val="009B536C"/>
    <w:rsid w:val="009D43E7"/>
    <w:rsid w:val="009E4B5F"/>
    <w:rsid w:val="009F3D02"/>
    <w:rsid w:val="00A50210"/>
    <w:rsid w:val="00A740C7"/>
    <w:rsid w:val="00AD67FE"/>
    <w:rsid w:val="00B135AF"/>
    <w:rsid w:val="00B13D1D"/>
    <w:rsid w:val="00B206C4"/>
    <w:rsid w:val="00B73201"/>
    <w:rsid w:val="00B9458B"/>
    <w:rsid w:val="00BB72D5"/>
    <w:rsid w:val="00BE02D5"/>
    <w:rsid w:val="00C61ED2"/>
    <w:rsid w:val="00C62A89"/>
    <w:rsid w:val="00CB7256"/>
    <w:rsid w:val="00D15DE8"/>
    <w:rsid w:val="00D2072E"/>
    <w:rsid w:val="00D234B7"/>
    <w:rsid w:val="00D3233D"/>
    <w:rsid w:val="00D550F7"/>
    <w:rsid w:val="00D563DA"/>
    <w:rsid w:val="00D572FC"/>
    <w:rsid w:val="00D96E71"/>
    <w:rsid w:val="00DC1F7D"/>
    <w:rsid w:val="00DE1BF6"/>
    <w:rsid w:val="00DE3FEC"/>
    <w:rsid w:val="00E042F6"/>
    <w:rsid w:val="00E22F5F"/>
    <w:rsid w:val="00E32548"/>
    <w:rsid w:val="00E82DE6"/>
    <w:rsid w:val="00E9042A"/>
    <w:rsid w:val="00E976DA"/>
    <w:rsid w:val="00EA0824"/>
    <w:rsid w:val="00EA1010"/>
    <w:rsid w:val="00EE6240"/>
    <w:rsid w:val="00F0572F"/>
    <w:rsid w:val="00F16C27"/>
    <w:rsid w:val="00F30E44"/>
    <w:rsid w:val="00F73D0D"/>
    <w:rsid w:val="00F94900"/>
    <w:rsid w:val="00FA7278"/>
    <w:rsid w:val="00FD29CF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794C67"/>
  <w15:chartTrackingRefBased/>
  <w15:docId w15:val="{43382988-E50A-45E5-9B42-3FC98BD5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9EF"/>
    <w:pPr>
      <w:ind w:left="720"/>
      <w:contextualSpacing/>
    </w:pPr>
  </w:style>
  <w:style w:type="paragraph" w:styleId="NoSpacing">
    <w:name w:val="No Spacing"/>
    <w:uiPriority w:val="1"/>
    <w:qFormat/>
    <w:rsid w:val="009371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9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B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234B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7F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A4C"/>
  </w:style>
  <w:style w:type="paragraph" w:styleId="Footer">
    <w:name w:val="footer"/>
    <w:basedOn w:val="Normal"/>
    <w:link w:val="FooterChar"/>
    <w:uiPriority w:val="99"/>
    <w:unhideWhenUsed/>
    <w:rsid w:val="00797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hange4life/recipes/dinner" TargetMode="External"/><Relationship Id="rId13" Type="http://schemas.openxmlformats.org/officeDocument/2006/relationships/hyperlink" Target="https://www.giveusashout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mind.org.uk/workplace/mental-health-at-work/taking-care-of-yourself/five-ways-to-wellbeing/" TargetMode="External"/><Relationship Id="rId12" Type="http://schemas.openxmlformats.org/officeDocument/2006/relationships/hyperlink" Target="https://www.mind.org.uk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maritan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ngminds.org.uk/find-help/for-parents/parents-helplin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hs.uk/conditions/stress-anxiety-depression/mental-health-helplines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live-well/exercise/free-fitness-ideas/" TargetMode="External"/><Relationship Id="rId14" Type="http://schemas.openxmlformats.org/officeDocument/2006/relationships/hyperlink" Target="https://www.womenscentrecornwall.org.uk/contac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brook.user</dc:creator>
  <cp:keywords/>
  <dc:description/>
  <cp:lastModifiedBy>Helen Corteen</cp:lastModifiedBy>
  <cp:revision>12</cp:revision>
  <dcterms:created xsi:type="dcterms:W3CDTF">2020-06-25T13:29:00Z</dcterms:created>
  <dcterms:modified xsi:type="dcterms:W3CDTF">2020-07-01T08:26:00Z</dcterms:modified>
</cp:coreProperties>
</file>